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A349" w14:textId="5495C1F8" w:rsidR="007327A4" w:rsidRDefault="007327A4">
      <w:r>
        <w:t>October 13, 2025</w:t>
      </w:r>
    </w:p>
    <w:p w14:paraId="58E95E1A" w14:textId="45BE8EA1" w:rsidR="003D4409" w:rsidRPr="0092059E" w:rsidRDefault="00123142">
      <w:r w:rsidRPr="0092059E">
        <w:t>Dear Mayor Combs, City Council and Housing Commission:</w:t>
      </w:r>
    </w:p>
    <w:p w14:paraId="25BE7A2A" w14:textId="77777777" w:rsidR="00123142" w:rsidRPr="0092059E" w:rsidRDefault="00123142">
      <w:r w:rsidRPr="0092059E">
        <w:t xml:space="preserve">I have not given up on your coming around to make the right moral and ethical decision regarding the City of Menlo Park parking lots. Save downtown members and residents do not feel heard by you and overall have given up trying. </w:t>
      </w:r>
    </w:p>
    <w:p w14:paraId="62D99520" w14:textId="069E311B" w:rsidR="00123142" w:rsidRPr="0092059E" w:rsidRDefault="00123142">
      <w:r w:rsidRPr="0092059E">
        <w:t>Some of our</w:t>
      </w:r>
      <w:r w:rsidR="001774CA">
        <w:t xml:space="preserve"> very astute</w:t>
      </w:r>
      <w:r w:rsidRPr="0092059E">
        <w:t xml:space="preserve"> </w:t>
      </w:r>
      <w:r w:rsidR="00DB0577">
        <w:t>residents</w:t>
      </w:r>
      <w:r w:rsidRPr="0092059E">
        <w:t xml:space="preserve"> have researched </w:t>
      </w:r>
      <w:r w:rsidRPr="00FC5FD1">
        <w:rPr>
          <w:b/>
          <w:bCs/>
          <w:u w:val="single"/>
        </w:rPr>
        <w:t>alternative choices</w:t>
      </w:r>
      <w:r w:rsidRPr="0092059E">
        <w:t xml:space="preserve"> and have found the following housing opportunities:</w:t>
      </w:r>
    </w:p>
    <w:p w14:paraId="387D38D6" w14:textId="010B1440" w:rsidR="00123142" w:rsidRPr="00FC5FD1" w:rsidRDefault="00123142" w:rsidP="00123142">
      <w:pPr>
        <w:pStyle w:val="ListParagraph"/>
        <w:numPr>
          <w:ilvl w:val="0"/>
          <w:numId w:val="1"/>
        </w:numPr>
        <w:rPr>
          <w:b/>
          <w:bCs/>
        </w:rPr>
      </w:pPr>
      <w:r w:rsidRPr="00FC5FD1">
        <w:rPr>
          <w:b/>
          <w:bCs/>
        </w:rPr>
        <w:t>Bohannon Industrial Park, 24 acres</w:t>
      </w:r>
      <w:r w:rsidR="00FC5FD1">
        <w:rPr>
          <w:b/>
          <w:bCs/>
        </w:rPr>
        <w:t xml:space="preserve"> (</w:t>
      </w:r>
      <w:r w:rsidR="001774CA">
        <w:rPr>
          <w:b/>
          <w:bCs/>
        </w:rPr>
        <w:t xml:space="preserve">re: December 6, </w:t>
      </w:r>
      <w:r w:rsidR="00FC5FD1">
        <w:rPr>
          <w:b/>
          <w:bCs/>
        </w:rPr>
        <w:t>2022 letter</w:t>
      </w:r>
      <w:r w:rsidR="001774CA">
        <w:rPr>
          <w:b/>
          <w:bCs/>
        </w:rPr>
        <w:t xml:space="preserve"> to MP City Council</w:t>
      </w:r>
      <w:r w:rsidR="00FC5FD1">
        <w:rPr>
          <w:b/>
          <w:bCs/>
        </w:rPr>
        <w:t xml:space="preserve"> from Mr. Bohannon)</w:t>
      </w:r>
    </w:p>
    <w:p w14:paraId="689A4D7E" w14:textId="6C4174CE" w:rsidR="00123142" w:rsidRPr="00FC5FD1" w:rsidRDefault="00123142" w:rsidP="00123142">
      <w:pPr>
        <w:pStyle w:val="ListParagraph"/>
        <w:numPr>
          <w:ilvl w:val="0"/>
          <w:numId w:val="1"/>
        </w:numPr>
        <w:rPr>
          <w:b/>
          <w:bCs/>
        </w:rPr>
      </w:pPr>
      <w:r w:rsidRPr="00FC5FD1">
        <w:rPr>
          <w:b/>
          <w:bCs/>
        </w:rPr>
        <w:t>1283 Willow Road</w:t>
      </w:r>
      <w:r w:rsidR="00353D79" w:rsidRPr="00FC5FD1">
        <w:rPr>
          <w:b/>
          <w:bCs/>
        </w:rPr>
        <w:t>, .66 acres</w:t>
      </w:r>
    </w:p>
    <w:p w14:paraId="2BE75EE1" w14:textId="09E323FC" w:rsidR="00123142" w:rsidRPr="00FC5FD1" w:rsidRDefault="00123142" w:rsidP="00123142">
      <w:pPr>
        <w:pStyle w:val="ListParagraph"/>
        <w:numPr>
          <w:ilvl w:val="0"/>
          <w:numId w:val="1"/>
        </w:numPr>
        <w:rPr>
          <w:b/>
          <w:bCs/>
        </w:rPr>
      </w:pPr>
      <w:r w:rsidRPr="00FC5FD1">
        <w:rPr>
          <w:b/>
          <w:bCs/>
        </w:rPr>
        <w:t>2400 Branner Drive</w:t>
      </w:r>
      <w:r w:rsidR="00353D79" w:rsidRPr="00FC5FD1">
        <w:rPr>
          <w:b/>
          <w:bCs/>
        </w:rPr>
        <w:t xml:space="preserve">, </w:t>
      </w:r>
      <w:r w:rsidR="001774CA">
        <w:rPr>
          <w:b/>
          <w:bCs/>
        </w:rPr>
        <w:t>2.9</w:t>
      </w:r>
      <w:r w:rsidR="00353D79" w:rsidRPr="00FC5FD1">
        <w:rPr>
          <w:b/>
          <w:bCs/>
        </w:rPr>
        <w:t xml:space="preserve"> acres</w:t>
      </w:r>
    </w:p>
    <w:p w14:paraId="50B3A811" w14:textId="55D53FCF" w:rsidR="00123142" w:rsidRDefault="00123142" w:rsidP="00123142">
      <w:pPr>
        <w:pStyle w:val="ListParagraph"/>
        <w:numPr>
          <w:ilvl w:val="0"/>
          <w:numId w:val="1"/>
        </w:numPr>
        <w:rPr>
          <w:b/>
          <w:bCs/>
        </w:rPr>
      </w:pPr>
      <w:r w:rsidRPr="00FC5FD1">
        <w:rPr>
          <w:b/>
          <w:bCs/>
        </w:rPr>
        <w:t>333 Burgess Drive</w:t>
      </w:r>
      <w:r w:rsidR="00353D79" w:rsidRPr="00FC5FD1">
        <w:rPr>
          <w:b/>
          <w:bCs/>
        </w:rPr>
        <w:t>, 2.35 acres</w:t>
      </w:r>
    </w:p>
    <w:p w14:paraId="0AF6E0E5" w14:textId="0703667E" w:rsidR="001774CA" w:rsidRPr="00FC5FD1" w:rsidRDefault="001774CA" w:rsidP="00123142">
      <w:pPr>
        <w:pStyle w:val="ListParagraph"/>
        <w:numPr>
          <w:ilvl w:val="0"/>
          <w:numId w:val="1"/>
        </w:numPr>
        <w:rPr>
          <w:b/>
          <w:bCs/>
        </w:rPr>
      </w:pPr>
      <w:r>
        <w:rPr>
          <w:b/>
          <w:bCs/>
        </w:rPr>
        <w:t>SRI/Parkline, increase housing and decrease office area</w:t>
      </w:r>
    </w:p>
    <w:p w14:paraId="46951E30" w14:textId="1D537134" w:rsidR="00123142" w:rsidRPr="0092059E" w:rsidRDefault="00123142" w:rsidP="00123142">
      <w:r w:rsidRPr="0092059E">
        <w:t>The Bohannon Industrial Park was presented to you in 2022 for housing, please revisit this very viable option. The location is perfect for those needing to travel</w:t>
      </w:r>
      <w:r w:rsidR="00DB0577">
        <w:t xml:space="preserve"> the highway</w:t>
      </w:r>
      <w:r w:rsidRPr="0092059E">
        <w:t xml:space="preserve"> to tech jobs as well as other</w:t>
      </w:r>
      <w:r w:rsidR="00DB0577">
        <w:t xml:space="preserve"> jobs</w:t>
      </w:r>
      <w:r w:rsidRPr="0092059E">
        <w:t xml:space="preserve">. </w:t>
      </w:r>
    </w:p>
    <w:p w14:paraId="33914186" w14:textId="352FCE68" w:rsidR="001774CA" w:rsidRDefault="001774CA" w:rsidP="00123142">
      <w:hyperlink r:id="rId5" w:history="1">
        <w:r w:rsidRPr="008E40F8">
          <w:rPr>
            <w:rStyle w:val="Hyperlink"/>
          </w:rPr>
          <w:t>https://www.savedowntownmenlo.org/alternativesites?ss_source=sscampaigns&amp;ss_campaign_id=68a9e45af1ab47650e3ee1e9&amp;ss_email_id=68a9ecd9e2f0fd7669f17bc3&amp;ss_campaign_name=Alternative+Sites+Page+%2B+City+Council+Meeting+Tuesday&amp;ss_campaign_sent_date=2025-08-23T16%3A35%3A54Z</w:t>
        </w:r>
      </w:hyperlink>
    </w:p>
    <w:p w14:paraId="4523E30F" w14:textId="77777777" w:rsidR="00CE1B87" w:rsidRDefault="00CE1B87" w:rsidP="00CE1B87">
      <w:pPr>
        <w:rPr>
          <w:b/>
          <w:bCs/>
        </w:rPr>
      </w:pPr>
      <w:r w:rsidRPr="0092059E">
        <w:t>Other than the above options you al</w:t>
      </w:r>
      <w:r>
        <w:t>so</w:t>
      </w:r>
      <w:r w:rsidRPr="0092059E">
        <w:t xml:space="preserve"> have</w:t>
      </w:r>
      <w:r>
        <w:t xml:space="preserve"> </w:t>
      </w:r>
      <w:r w:rsidRPr="00FC5FD1">
        <w:rPr>
          <w:b/>
          <w:bCs/>
        </w:rPr>
        <w:t>USGS (17 acres)</w:t>
      </w:r>
      <w:r>
        <w:rPr>
          <w:b/>
          <w:bCs/>
        </w:rPr>
        <w:t xml:space="preserve"> as well as:</w:t>
      </w:r>
    </w:p>
    <w:tbl>
      <w:tblPr>
        <w:tblW w:w="9162" w:type="dxa"/>
        <w:tblLook w:val="04A0" w:firstRow="1" w:lastRow="0" w:firstColumn="1" w:lastColumn="0" w:noHBand="0" w:noVBand="1"/>
      </w:tblPr>
      <w:tblGrid>
        <w:gridCol w:w="2920"/>
        <w:gridCol w:w="980"/>
        <w:gridCol w:w="1086"/>
        <w:gridCol w:w="696"/>
        <w:gridCol w:w="720"/>
        <w:gridCol w:w="1460"/>
        <w:gridCol w:w="1300"/>
      </w:tblGrid>
      <w:tr w:rsidR="00CE1B87" w:rsidRPr="00CE1B87" w14:paraId="0EEE0820" w14:textId="77777777" w:rsidTr="00CE1B87">
        <w:trPr>
          <w:trHeight w:val="225"/>
        </w:trPr>
        <w:tc>
          <w:tcPr>
            <w:tcW w:w="2920" w:type="dxa"/>
            <w:tcBorders>
              <w:top w:val="nil"/>
              <w:left w:val="nil"/>
              <w:bottom w:val="nil"/>
              <w:right w:val="nil"/>
            </w:tcBorders>
            <w:noWrap/>
            <w:vAlign w:val="bottom"/>
            <w:hideMark/>
          </w:tcPr>
          <w:p w14:paraId="1F57B50C" w14:textId="77777777" w:rsidR="00CE1B87" w:rsidRPr="00CE1B87" w:rsidRDefault="00CE1B87" w:rsidP="00CE1B87">
            <w:pPr>
              <w:spacing w:after="0" w:line="240" w:lineRule="auto"/>
              <w:rPr>
                <w:rFonts w:ascii="Calibri" w:eastAsia="Times New Roman" w:hAnsi="Calibri" w:cs="Calibri"/>
                <w:b/>
                <w:bCs/>
                <w:color w:val="000000"/>
                <w:kern w:val="0"/>
                <w:sz w:val="16"/>
                <w:szCs w:val="16"/>
                <w14:ligatures w14:val="none"/>
              </w:rPr>
            </w:pPr>
            <w:r w:rsidRPr="00CE1B87">
              <w:rPr>
                <w:rFonts w:ascii="Calibri" w:eastAsia="Times New Roman" w:hAnsi="Calibri" w:cs="Calibri"/>
                <w:b/>
                <w:bCs/>
                <w:color w:val="000000"/>
                <w:kern w:val="0"/>
                <w:sz w:val="16"/>
                <w:szCs w:val="16"/>
                <w14:ligatures w14:val="none"/>
              </w:rPr>
              <w:t>Pipeline Sites (APPROVED)</w:t>
            </w:r>
          </w:p>
        </w:tc>
        <w:tc>
          <w:tcPr>
            <w:tcW w:w="980" w:type="dxa"/>
            <w:tcBorders>
              <w:top w:val="nil"/>
              <w:left w:val="nil"/>
              <w:bottom w:val="nil"/>
              <w:right w:val="nil"/>
            </w:tcBorders>
            <w:noWrap/>
            <w:vAlign w:val="bottom"/>
            <w:hideMark/>
          </w:tcPr>
          <w:p w14:paraId="02C94EC7" w14:textId="77777777" w:rsidR="00CE1B87" w:rsidRPr="00CE1B87" w:rsidRDefault="00CE1B87" w:rsidP="00CE1B87">
            <w:pPr>
              <w:spacing w:after="0" w:line="240" w:lineRule="auto"/>
              <w:rPr>
                <w:rFonts w:ascii="Calibri" w:eastAsia="Times New Roman" w:hAnsi="Calibri" w:cs="Calibri"/>
                <w:b/>
                <w:bCs/>
                <w:color w:val="000000"/>
                <w:kern w:val="0"/>
                <w:sz w:val="16"/>
                <w:szCs w:val="16"/>
                <w14:ligatures w14:val="none"/>
              </w:rPr>
            </w:pPr>
          </w:p>
        </w:tc>
        <w:tc>
          <w:tcPr>
            <w:tcW w:w="1086" w:type="dxa"/>
            <w:tcBorders>
              <w:top w:val="nil"/>
              <w:left w:val="nil"/>
              <w:bottom w:val="nil"/>
              <w:right w:val="nil"/>
            </w:tcBorders>
            <w:noWrap/>
            <w:vAlign w:val="bottom"/>
            <w:hideMark/>
          </w:tcPr>
          <w:p w14:paraId="7FDFCB5B" w14:textId="77777777" w:rsidR="00CE1B87" w:rsidRPr="00CE1B87" w:rsidRDefault="00CE1B87" w:rsidP="00CE1B87">
            <w:pPr>
              <w:spacing w:after="0" w:line="240" w:lineRule="auto"/>
              <w:jc w:val="center"/>
              <w:rPr>
                <w:rFonts w:ascii="Times New Roman" w:eastAsia="Times New Roman" w:hAnsi="Times New Roman" w:cs="Times New Roman"/>
                <w:kern w:val="0"/>
                <w:sz w:val="20"/>
                <w:szCs w:val="20"/>
                <w14:ligatures w14:val="none"/>
              </w:rPr>
            </w:pPr>
          </w:p>
        </w:tc>
        <w:tc>
          <w:tcPr>
            <w:tcW w:w="696" w:type="dxa"/>
            <w:tcBorders>
              <w:top w:val="nil"/>
              <w:left w:val="nil"/>
              <w:bottom w:val="nil"/>
              <w:right w:val="nil"/>
            </w:tcBorders>
            <w:noWrap/>
            <w:vAlign w:val="bottom"/>
            <w:hideMark/>
          </w:tcPr>
          <w:p w14:paraId="47896290" w14:textId="77777777" w:rsidR="00CE1B87" w:rsidRPr="00CE1B87" w:rsidRDefault="00CE1B87" w:rsidP="00CE1B87">
            <w:pPr>
              <w:spacing w:after="0" w:line="240" w:lineRule="auto"/>
              <w:jc w:val="center"/>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noWrap/>
            <w:vAlign w:val="bottom"/>
            <w:hideMark/>
          </w:tcPr>
          <w:p w14:paraId="7C970C7E" w14:textId="77777777" w:rsidR="00CE1B87" w:rsidRPr="00CE1B87" w:rsidRDefault="00CE1B87" w:rsidP="00CE1B87">
            <w:pPr>
              <w:spacing w:after="0" w:line="240" w:lineRule="auto"/>
              <w:jc w:val="center"/>
              <w:rPr>
                <w:rFonts w:ascii="Times New Roman" w:eastAsia="Times New Roman" w:hAnsi="Times New Roman" w:cs="Times New Roman"/>
                <w:kern w:val="0"/>
                <w:sz w:val="20"/>
                <w:szCs w:val="20"/>
                <w14:ligatures w14:val="none"/>
              </w:rPr>
            </w:pPr>
          </w:p>
        </w:tc>
        <w:tc>
          <w:tcPr>
            <w:tcW w:w="1460" w:type="dxa"/>
            <w:tcBorders>
              <w:top w:val="nil"/>
              <w:left w:val="nil"/>
              <w:bottom w:val="nil"/>
              <w:right w:val="nil"/>
            </w:tcBorders>
            <w:noWrap/>
            <w:vAlign w:val="bottom"/>
            <w:hideMark/>
          </w:tcPr>
          <w:p w14:paraId="49C74A57" w14:textId="77777777" w:rsidR="00CE1B87" w:rsidRPr="00CE1B87" w:rsidRDefault="00CE1B87" w:rsidP="00CE1B87">
            <w:pPr>
              <w:spacing w:after="0" w:line="240" w:lineRule="auto"/>
              <w:jc w:val="center"/>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7D7BBC26" w14:textId="77777777" w:rsidR="00CE1B87" w:rsidRPr="00CE1B87" w:rsidRDefault="00CE1B87" w:rsidP="00CE1B87">
            <w:pPr>
              <w:spacing w:after="0" w:line="240" w:lineRule="auto"/>
              <w:jc w:val="center"/>
              <w:rPr>
                <w:rFonts w:ascii="Times New Roman" w:eastAsia="Times New Roman" w:hAnsi="Times New Roman" w:cs="Times New Roman"/>
                <w:kern w:val="0"/>
                <w:sz w:val="20"/>
                <w:szCs w:val="20"/>
                <w14:ligatures w14:val="none"/>
              </w:rPr>
            </w:pPr>
          </w:p>
        </w:tc>
      </w:tr>
      <w:tr w:rsidR="00CE1B87" w:rsidRPr="00CE1B87" w14:paraId="227893C2" w14:textId="77777777" w:rsidTr="00CE1B87">
        <w:trPr>
          <w:trHeight w:val="450"/>
        </w:trPr>
        <w:tc>
          <w:tcPr>
            <w:tcW w:w="2920" w:type="dxa"/>
            <w:tcBorders>
              <w:top w:val="nil"/>
              <w:left w:val="nil"/>
              <w:bottom w:val="nil"/>
              <w:right w:val="nil"/>
            </w:tcBorders>
            <w:noWrap/>
            <w:vAlign w:val="bottom"/>
            <w:hideMark/>
          </w:tcPr>
          <w:p w14:paraId="5CBA7316" w14:textId="77777777" w:rsidR="00CE1B87" w:rsidRPr="00CE1B87" w:rsidRDefault="00CE1B87" w:rsidP="00CE1B87">
            <w:pPr>
              <w:spacing w:after="0" w:line="240" w:lineRule="auto"/>
              <w:jc w:val="center"/>
              <w:rPr>
                <w:rFonts w:ascii="Calibri" w:eastAsia="Times New Roman" w:hAnsi="Calibri" w:cs="Calibri"/>
                <w:b/>
                <w:bCs/>
                <w:color w:val="000000"/>
                <w:kern w:val="0"/>
                <w:sz w:val="16"/>
                <w:szCs w:val="16"/>
                <w14:ligatures w14:val="none"/>
              </w:rPr>
            </w:pPr>
            <w:r w:rsidRPr="00CE1B87">
              <w:rPr>
                <w:rFonts w:ascii="Calibri" w:eastAsia="Times New Roman" w:hAnsi="Calibri" w:cs="Calibri"/>
                <w:b/>
                <w:bCs/>
                <w:color w:val="000000"/>
                <w:kern w:val="0"/>
                <w:sz w:val="16"/>
                <w:szCs w:val="16"/>
                <w14:ligatures w14:val="none"/>
              </w:rPr>
              <w:t>Site / Project</w:t>
            </w:r>
          </w:p>
        </w:tc>
        <w:tc>
          <w:tcPr>
            <w:tcW w:w="980" w:type="dxa"/>
            <w:tcBorders>
              <w:top w:val="nil"/>
              <w:left w:val="nil"/>
              <w:bottom w:val="nil"/>
              <w:right w:val="nil"/>
            </w:tcBorders>
            <w:noWrap/>
            <w:vAlign w:val="bottom"/>
            <w:hideMark/>
          </w:tcPr>
          <w:p w14:paraId="77DE0D6C" w14:textId="77777777" w:rsidR="00CE1B87" w:rsidRPr="00CE1B87" w:rsidRDefault="00CE1B87" w:rsidP="00CE1B87">
            <w:pPr>
              <w:spacing w:after="0" w:line="240" w:lineRule="auto"/>
              <w:jc w:val="center"/>
              <w:rPr>
                <w:rFonts w:ascii="Calibri" w:eastAsia="Times New Roman" w:hAnsi="Calibri" w:cs="Calibri"/>
                <w:b/>
                <w:bCs/>
                <w:color w:val="000000"/>
                <w:kern w:val="0"/>
                <w:sz w:val="16"/>
                <w:szCs w:val="16"/>
                <w14:ligatures w14:val="none"/>
              </w:rPr>
            </w:pPr>
            <w:r w:rsidRPr="00CE1B87">
              <w:rPr>
                <w:rFonts w:ascii="Calibri" w:eastAsia="Times New Roman" w:hAnsi="Calibri" w:cs="Calibri"/>
                <w:b/>
                <w:bCs/>
                <w:color w:val="000000"/>
                <w:kern w:val="0"/>
                <w:sz w:val="16"/>
                <w:szCs w:val="16"/>
                <w14:ligatures w14:val="none"/>
              </w:rPr>
              <w:t>Status</w:t>
            </w:r>
          </w:p>
        </w:tc>
        <w:tc>
          <w:tcPr>
            <w:tcW w:w="1086" w:type="dxa"/>
            <w:tcBorders>
              <w:top w:val="nil"/>
              <w:left w:val="nil"/>
              <w:bottom w:val="nil"/>
              <w:right w:val="nil"/>
            </w:tcBorders>
            <w:vAlign w:val="bottom"/>
            <w:hideMark/>
          </w:tcPr>
          <w:p w14:paraId="1CB5E0CC" w14:textId="77777777" w:rsidR="00CE1B87" w:rsidRPr="00CE1B87" w:rsidRDefault="00CE1B87" w:rsidP="00CE1B87">
            <w:pPr>
              <w:spacing w:after="0" w:line="240" w:lineRule="auto"/>
              <w:jc w:val="center"/>
              <w:rPr>
                <w:rFonts w:ascii="Calibri" w:eastAsia="Times New Roman" w:hAnsi="Calibri" w:cs="Calibri"/>
                <w:b/>
                <w:bCs/>
                <w:color w:val="000000"/>
                <w:kern w:val="0"/>
                <w:sz w:val="16"/>
                <w:szCs w:val="16"/>
                <w14:ligatures w14:val="none"/>
              </w:rPr>
            </w:pPr>
            <w:r w:rsidRPr="00CE1B87">
              <w:rPr>
                <w:rFonts w:ascii="Calibri" w:eastAsia="Times New Roman" w:hAnsi="Calibri" w:cs="Calibri"/>
                <w:b/>
                <w:bCs/>
                <w:color w:val="000000"/>
                <w:kern w:val="0"/>
                <w:sz w:val="16"/>
                <w:szCs w:val="16"/>
                <w14:ligatures w14:val="none"/>
              </w:rPr>
              <w:t>Approximate # of Units</w:t>
            </w:r>
          </w:p>
        </w:tc>
        <w:tc>
          <w:tcPr>
            <w:tcW w:w="696" w:type="dxa"/>
            <w:tcBorders>
              <w:top w:val="nil"/>
              <w:left w:val="nil"/>
              <w:bottom w:val="nil"/>
              <w:right w:val="nil"/>
            </w:tcBorders>
            <w:noWrap/>
            <w:vAlign w:val="bottom"/>
            <w:hideMark/>
          </w:tcPr>
          <w:p w14:paraId="087DAFA1" w14:textId="77777777" w:rsidR="00CE1B87" w:rsidRPr="00CE1B87" w:rsidRDefault="00CE1B87" w:rsidP="00CE1B87">
            <w:pPr>
              <w:spacing w:after="0" w:line="240" w:lineRule="auto"/>
              <w:jc w:val="center"/>
              <w:rPr>
                <w:rFonts w:ascii="Calibri" w:eastAsia="Times New Roman" w:hAnsi="Calibri" w:cs="Calibri"/>
                <w:b/>
                <w:bCs/>
                <w:color w:val="000000"/>
                <w:kern w:val="0"/>
                <w:sz w:val="16"/>
                <w:szCs w:val="16"/>
                <w14:ligatures w14:val="none"/>
              </w:rPr>
            </w:pPr>
          </w:p>
        </w:tc>
        <w:tc>
          <w:tcPr>
            <w:tcW w:w="720" w:type="dxa"/>
            <w:tcBorders>
              <w:top w:val="nil"/>
              <w:left w:val="nil"/>
              <w:bottom w:val="nil"/>
              <w:right w:val="nil"/>
            </w:tcBorders>
            <w:noWrap/>
            <w:vAlign w:val="bottom"/>
            <w:hideMark/>
          </w:tcPr>
          <w:p w14:paraId="58C76BD5" w14:textId="77777777" w:rsidR="00CE1B87" w:rsidRPr="00CE1B87" w:rsidRDefault="00CE1B87" w:rsidP="00CE1B87">
            <w:pPr>
              <w:spacing w:after="0" w:line="240" w:lineRule="auto"/>
              <w:jc w:val="center"/>
              <w:rPr>
                <w:rFonts w:ascii="Calibri" w:eastAsia="Times New Roman" w:hAnsi="Calibri" w:cs="Calibri"/>
                <w:b/>
                <w:bCs/>
                <w:color w:val="000000"/>
                <w:kern w:val="0"/>
                <w:sz w:val="16"/>
                <w:szCs w:val="16"/>
                <w14:ligatures w14:val="none"/>
              </w:rPr>
            </w:pPr>
            <w:r w:rsidRPr="00CE1B87">
              <w:rPr>
                <w:rFonts w:ascii="Calibri" w:eastAsia="Times New Roman" w:hAnsi="Calibri" w:cs="Calibri"/>
                <w:b/>
                <w:bCs/>
                <w:color w:val="000000"/>
                <w:kern w:val="0"/>
                <w:sz w:val="16"/>
                <w:szCs w:val="16"/>
                <w14:ligatures w14:val="none"/>
              </w:rPr>
              <w:t>*BMR</w:t>
            </w:r>
          </w:p>
        </w:tc>
        <w:tc>
          <w:tcPr>
            <w:tcW w:w="1460" w:type="dxa"/>
            <w:tcBorders>
              <w:top w:val="nil"/>
              <w:left w:val="nil"/>
              <w:bottom w:val="nil"/>
              <w:right w:val="nil"/>
            </w:tcBorders>
            <w:vAlign w:val="bottom"/>
            <w:hideMark/>
          </w:tcPr>
          <w:p w14:paraId="7580BAFE" w14:textId="77777777" w:rsidR="00CE1B87" w:rsidRPr="00CE1B87" w:rsidRDefault="00CE1B87" w:rsidP="00CE1B87">
            <w:pPr>
              <w:spacing w:after="0" w:line="240" w:lineRule="auto"/>
              <w:jc w:val="center"/>
              <w:rPr>
                <w:rFonts w:ascii="Calibri" w:eastAsia="Times New Roman" w:hAnsi="Calibri" w:cs="Calibri"/>
                <w:b/>
                <w:bCs/>
                <w:color w:val="000000"/>
                <w:kern w:val="0"/>
                <w:sz w:val="16"/>
                <w:szCs w:val="16"/>
                <w14:ligatures w14:val="none"/>
              </w:rPr>
            </w:pPr>
            <w:r w:rsidRPr="00CE1B87">
              <w:rPr>
                <w:rFonts w:ascii="Calibri" w:eastAsia="Times New Roman" w:hAnsi="Calibri" w:cs="Calibri"/>
                <w:b/>
                <w:bCs/>
                <w:color w:val="000000"/>
                <w:kern w:val="0"/>
                <w:sz w:val="16"/>
                <w:szCs w:val="16"/>
                <w14:ligatures w14:val="none"/>
              </w:rPr>
              <w:t>Per City of MP Website</w:t>
            </w:r>
          </w:p>
        </w:tc>
        <w:tc>
          <w:tcPr>
            <w:tcW w:w="1300" w:type="dxa"/>
            <w:tcBorders>
              <w:top w:val="nil"/>
              <w:left w:val="nil"/>
              <w:bottom w:val="nil"/>
              <w:right w:val="nil"/>
            </w:tcBorders>
            <w:noWrap/>
            <w:vAlign w:val="bottom"/>
            <w:hideMark/>
          </w:tcPr>
          <w:p w14:paraId="6692A2B3" w14:textId="77777777" w:rsidR="00CE1B87" w:rsidRPr="00CE1B87" w:rsidRDefault="00CE1B87" w:rsidP="00CE1B87">
            <w:pPr>
              <w:spacing w:after="0" w:line="240" w:lineRule="auto"/>
              <w:jc w:val="center"/>
              <w:rPr>
                <w:rFonts w:ascii="Calibri" w:eastAsia="Times New Roman" w:hAnsi="Calibri" w:cs="Calibri"/>
                <w:b/>
                <w:bCs/>
                <w:color w:val="000000"/>
                <w:kern w:val="0"/>
                <w:sz w:val="16"/>
                <w:szCs w:val="16"/>
                <w14:ligatures w14:val="none"/>
              </w:rPr>
            </w:pPr>
          </w:p>
        </w:tc>
      </w:tr>
      <w:tr w:rsidR="00CE1B87" w:rsidRPr="00CE1B87" w14:paraId="3940586F" w14:textId="77777777" w:rsidTr="00CE1B87">
        <w:trPr>
          <w:trHeight w:val="225"/>
        </w:trPr>
        <w:tc>
          <w:tcPr>
            <w:tcW w:w="2920" w:type="dxa"/>
            <w:tcBorders>
              <w:top w:val="nil"/>
              <w:left w:val="nil"/>
              <w:bottom w:val="nil"/>
              <w:right w:val="nil"/>
            </w:tcBorders>
            <w:noWrap/>
            <w:vAlign w:val="bottom"/>
            <w:hideMark/>
          </w:tcPr>
          <w:p w14:paraId="06C92E14"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111 Independence Drive</w:t>
            </w:r>
          </w:p>
        </w:tc>
        <w:tc>
          <w:tcPr>
            <w:tcW w:w="980" w:type="dxa"/>
            <w:tcBorders>
              <w:top w:val="nil"/>
              <w:left w:val="nil"/>
              <w:bottom w:val="nil"/>
              <w:right w:val="nil"/>
            </w:tcBorders>
            <w:noWrap/>
            <w:vAlign w:val="bottom"/>
            <w:hideMark/>
          </w:tcPr>
          <w:p w14:paraId="6EF97C5F"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Approved</w:t>
            </w:r>
          </w:p>
        </w:tc>
        <w:tc>
          <w:tcPr>
            <w:tcW w:w="1086" w:type="dxa"/>
            <w:tcBorders>
              <w:top w:val="nil"/>
              <w:left w:val="nil"/>
              <w:bottom w:val="nil"/>
              <w:right w:val="nil"/>
            </w:tcBorders>
            <w:noWrap/>
            <w:vAlign w:val="bottom"/>
            <w:hideMark/>
          </w:tcPr>
          <w:p w14:paraId="742530CF"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105</w:t>
            </w:r>
          </w:p>
        </w:tc>
        <w:tc>
          <w:tcPr>
            <w:tcW w:w="696" w:type="dxa"/>
            <w:tcBorders>
              <w:top w:val="nil"/>
              <w:left w:val="nil"/>
              <w:bottom w:val="nil"/>
              <w:right w:val="nil"/>
            </w:tcBorders>
            <w:noWrap/>
            <w:vAlign w:val="center"/>
            <w:hideMark/>
          </w:tcPr>
          <w:p w14:paraId="51CE6F68"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p>
        </w:tc>
        <w:tc>
          <w:tcPr>
            <w:tcW w:w="720" w:type="dxa"/>
            <w:tcBorders>
              <w:top w:val="nil"/>
              <w:left w:val="nil"/>
              <w:bottom w:val="nil"/>
              <w:right w:val="nil"/>
            </w:tcBorders>
            <w:noWrap/>
            <w:vAlign w:val="bottom"/>
            <w:hideMark/>
          </w:tcPr>
          <w:p w14:paraId="7794CC82"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18</w:t>
            </w:r>
          </w:p>
        </w:tc>
        <w:tc>
          <w:tcPr>
            <w:tcW w:w="2760" w:type="dxa"/>
            <w:gridSpan w:val="2"/>
            <w:tcBorders>
              <w:top w:val="nil"/>
              <w:left w:val="nil"/>
              <w:bottom w:val="nil"/>
              <w:right w:val="nil"/>
            </w:tcBorders>
            <w:noWrap/>
            <w:vAlign w:val="bottom"/>
            <w:hideMark/>
          </w:tcPr>
          <w:p w14:paraId="22768E5D"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 xml:space="preserve">  14 </w:t>
            </w:r>
            <w:proofErr w:type="gramStart"/>
            <w:r w:rsidRPr="00CE1B87">
              <w:rPr>
                <w:rFonts w:ascii="Calibri" w:eastAsia="Times New Roman" w:hAnsi="Calibri" w:cs="Calibri"/>
                <w:color w:val="000000"/>
                <w:kern w:val="0"/>
                <w:sz w:val="16"/>
                <w:szCs w:val="16"/>
                <w14:ligatures w14:val="none"/>
              </w:rPr>
              <w:t>mix</w:t>
            </w:r>
            <w:proofErr w:type="gramEnd"/>
            <w:r w:rsidRPr="00CE1B87">
              <w:rPr>
                <w:rFonts w:ascii="Calibri" w:eastAsia="Times New Roman" w:hAnsi="Calibri" w:cs="Calibri"/>
                <w:color w:val="000000"/>
                <w:kern w:val="0"/>
                <w:sz w:val="16"/>
                <w:szCs w:val="16"/>
                <w14:ligatures w14:val="none"/>
              </w:rPr>
              <w:t xml:space="preserve"> of very low, low, moderate</w:t>
            </w:r>
          </w:p>
        </w:tc>
      </w:tr>
      <w:tr w:rsidR="00CE1B87" w:rsidRPr="00CE1B87" w14:paraId="0B06D5BD" w14:textId="77777777" w:rsidTr="00CE1B87">
        <w:trPr>
          <w:trHeight w:val="225"/>
        </w:trPr>
        <w:tc>
          <w:tcPr>
            <w:tcW w:w="2920" w:type="dxa"/>
            <w:tcBorders>
              <w:top w:val="nil"/>
              <w:left w:val="nil"/>
              <w:bottom w:val="nil"/>
              <w:right w:val="nil"/>
            </w:tcBorders>
            <w:noWrap/>
            <w:vAlign w:val="bottom"/>
            <w:hideMark/>
          </w:tcPr>
          <w:p w14:paraId="748D5B36"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123 Independence Drive</w:t>
            </w:r>
          </w:p>
        </w:tc>
        <w:tc>
          <w:tcPr>
            <w:tcW w:w="980" w:type="dxa"/>
            <w:tcBorders>
              <w:top w:val="nil"/>
              <w:left w:val="nil"/>
              <w:bottom w:val="nil"/>
              <w:right w:val="nil"/>
            </w:tcBorders>
            <w:noWrap/>
            <w:vAlign w:val="bottom"/>
            <w:hideMark/>
          </w:tcPr>
          <w:p w14:paraId="6DF10BFE"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Approved</w:t>
            </w:r>
          </w:p>
        </w:tc>
        <w:tc>
          <w:tcPr>
            <w:tcW w:w="1086" w:type="dxa"/>
            <w:tcBorders>
              <w:top w:val="nil"/>
              <w:left w:val="nil"/>
              <w:bottom w:val="nil"/>
              <w:right w:val="nil"/>
            </w:tcBorders>
            <w:noWrap/>
            <w:vAlign w:val="bottom"/>
            <w:hideMark/>
          </w:tcPr>
          <w:p w14:paraId="53660655"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432</w:t>
            </w:r>
          </w:p>
        </w:tc>
        <w:tc>
          <w:tcPr>
            <w:tcW w:w="696" w:type="dxa"/>
            <w:tcBorders>
              <w:top w:val="nil"/>
              <w:left w:val="nil"/>
              <w:bottom w:val="nil"/>
              <w:right w:val="nil"/>
            </w:tcBorders>
            <w:noWrap/>
            <w:vAlign w:val="bottom"/>
            <w:hideMark/>
          </w:tcPr>
          <w:p w14:paraId="0C0DDCD9"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p>
        </w:tc>
        <w:tc>
          <w:tcPr>
            <w:tcW w:w="720" w:type="dxa"/>
            <w:tcBorders>
              <w:top w:val="nil"/>
              <w:left w:val="nil"/>
              <w:bottom w:val="nil"/>
              <w:right w:val="nil"/>
            </w:tcBorders>
            <w:noWrap/>
            <w:vAlign w:val="bottom"/>
            <w:hideMark/>
          </w:tcPr>
          <w:p w14:paraId="0ADE2EE0"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66</w:t>
            </w:r>
          </w:p>
        </w:tc>
        <w:tc>
          <w:tcPr>
            <w:tcW w:w="1460" w:type="dxa"/>
            <w:tcBorders>
              <w:top w:val="nil"/>
              <w:left w:val="nil"/>
              <w:bottom w:val="nil"/>
              <w:right w:val="nil"/>
            </w:tcBorders>
            <w:noWrap/>
            <w:vAlign w:val="bottom"/>
            <w:hideMark/>
          </w:tcPr>
          <w:p w14:paraId="08B90A24"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 xml:space="preserve">  low-income</w:t>
            </w:r>
          </w:p>
        </w:tc>
        <w:tc>
          <w:tcPr>
            <w:tcW w:w="1300" w:type="dxa"/>
            <w:tcBorders>
              <w:top w:val="nil"/>
              <w:left w:val="nil"/>
              <w:bottom w:val="nil"/>
              <w:right w:val="nil"/>
            </w:tcBorders>
            <w:noWrap/>
            <w:vAlign w:val="bottom"/>
            <w:hideMark/>
          </w:tcPr>
          <w:p w14:paraId="3DC6B47C"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p>
        </w:tc>
      </w:tr>
      <w:tr w:rsidR="00CE1B87" w:rsidRPr="00CE1B87" w14:paraId="4D67321B" w14:textId="77777777" w:rsidTr="00CE1B87">
        <w:trPr>
          <w:trHeight w:val="435"/>
        </w:trPr>
        <w:tc>
          <w:tcPr>
            <w:tcW w:w="2920" w:type="dxa"/>
            <w:tcBorders>
              <w:top w:val="nil"/>
              <w:left w:val="nil"/>
              <w:bottom w:val="nil"/>
              <w:right w:val="nil"/>
            </w:tcBorders>
            <w:noWrap/>
            <w:vAlign w:val="bottom"/>
            <w:hideMark/>
          </w:tcPr>
          <w:p w14:paraId="20425B39"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Willow Village</w:t>
            </w:r>
          </w:p>
        </w:tc>
        <w:tc>
          <w:tcPr>
            <w:tcW w:w="980" w:type="dxa"/>
            <w:tcBorders>
              <w:top w:val="nil"/>
              <w:left w:val="nil"/>
              <w:bottom w:val="nil"/>
              <w:right w:val="nil"/>
            </w:tcBorders>
            <w:noWrap/>
            <w:vAlign w:val="bottom"/>
            <w:hideMark/>
          </w:tcPr>
          <w:p w14:paraId="2CB26FF3"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Approved</w:t>
            </w:r>
          </w:p>
        </w:tc>
        <w:tc>
          <w:tcPr>
            <w:tcW w:w="1086" w:type="dxa"/>
            <w:tcBorders>
              <w:top w:val="nil"/>
              <w:left w:val="nil"/>
              <w:bottom w:val="nil"/>
              <w:right w:val="nil"/>
            </w:tcBorders>
            <w:noWrap/>
            <w:vAlign w:val="bottom"/>
            <w:hideMark/>
          </w:tcPr>
          <w:p w14:paraId="547D99BD"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1730</w:t>
            </w:r>
          </w:p>
        </w:tc>
        <w:tc>
          <w:tcPr>
            <w:tcW w:w="696" w:type="dxa"/>
            <w:tcBorders>
              <w:top w:val="nil"/>
              <w:left w:val="nil"/>
              <w:bottom w:val="nil"/>
              <w:right w:val="nil"/>
            </w:tcBorders>
            <w:noWrap/>
            <w:vAlign w:val="bottom"/>
            <w:hideMark/>
          </w:tcPr>
          <w:p w14:paraId="717FC70B"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p>
        </w:tc>
        <w:tc>
          <w:tcPr>
            <w:tcW w:w="720" w:type="dxa"/>
            <w:tcBorders>
              <w:top w:val="nil"/>
              <w:left w:val="nil"/>
              <w:bottom w:val="nil"/>
              <w:right w:val="nil"/>
            </w:tcBorders>
            <w:noWrap/>
            <w:vAlign w:val="bottom"/>
            <w:hideMark/>
          </w:tcPr>
          <w:p w14:paraId="4E03D39A"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312</w:t>
            </w:r>
          </w:p>
        </w:tc>
        <w:tc>
          <w:tcPr>
            <w:tcW w:w="2760" w:type="dxa"/>
            <w:gridSpan w:val="2"/>
            <w:tcBorders>
              <w:top w:val="nil"/>
              <w:left w:val="nil"/>
              <w:bottom w:val="nil"/>
              <w:right w:val="nil"/>
            </w:tcBorders>
            <w:vAlign w:val="bottom"/>
            <w:hideMark/>
          </w:tcPr>
          <w:p w14:paraId="03D99649"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 xml:space="preserve">  260 inclusionary / 52 city's commercial linkage fee/unit equivalency</w:t>
            </w:r>
          </w:p>
        </w:tc>
      </w:tr>
      <w:tr w:rsidR="00CE1B87" w:rsidRPr="00CE1B87" w14:paraId="678DE2CA" w14:textId="77777777" w:rsidTr="00CE1B87">
        <w:trPr>
          <w:trHeight w:val="570"/>
        </w:trPr>
        <w:tc>
          <w:tcPr>
            <w:tcW w:w="2920" w:type="dxa"/>
            <w:tcBorders>
              <w:top w:val="nil"/>
              <w:left w:val="nil"/>
              <w:bottom w:val="nil"/>
              <w:right w:val="nil"/>
            </w:tcBorders>
            <w:noWrap/>
            <w:vAlign w:val="center"/>
            <w:hideMark/>
          </w:tcPr>
          <w:p w14:paraId="0AFA0982" w14:textId="77777777" w:rsidR="00CE1B87" w:rsidRPr="00CE1B87" w:rsidRDefault="00CE1B87" w:rsidP="00CE1B87">
            <w:pPr>
              <w:spacing w:after="0" w:line="240" w:lineRule="auto"/>
              <w:rPr>
                <w:rFonts w:ascii="Calibri" w:eastAsia="Times New Roman" w:hAnsi="Calibri" w:cs="Calibri"/>
                <w:color w:val="262626"/>
                <w:kern w:val="0"/>
                <w:sz w:val="16"/>
                <w:szCs w:val="16"/>
                <w14:ligatures w14:val="none"/>
              </w:rPr>
            </w:pPr>
            <w:r w:rsidRPr="00CE1B87">
              <w:rPr>
                <w:rFonts w:ascii="Calibri" w:eastAsia="Times New Roman" w:hAnsi="Calibri" w:cs="Calibri"/>
                <w:color w:val="262626"/>
                <w:kern w:val="0"/>
                <w:sz w:val="16"/>
                <w:szCs w:val="16"/>
                <w14:ligatures w14:val="none"/>
              </w:rPr>
              <w:t>201 El Camino Real &amp; 612 Cambridge Ave</w:t>
            </w:r>
          </w:p>
        </w:tc>
        <w:tc>
          <w:tcPr>
            <w:tcW w:w="980" w:type="dxa"/>
            <w:tcBorders>
              <w:top w:val="nil"/>
              <w:left w:val="nil"/>
              <w:bottom w:val="nil"/>
              <w:right w:val="nil"/>
            </w:tcBorders>
            <w:noWrap/>
            <w:vAlign w:val="bottom"/>
            <w:hideMark/>
          </w:tcPr>
          <w:p w14:paraId="354B6F95"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Approved</w:t>
            </w:r>
          </w:p>
        </w:tc>
        <w:tc>
          <w:tcPr>
            <w:tcW w:w="1086" w:type="dxa"/>
            <w:tcBorders>
              <w:top w:val="nil"/>
              <w:left w:val="nil"/>
              <w:bottom w:val="nil"/>
              <w:right w:val="nil"/>
            </w:tcBorders>
            <w:noWrap/>
            <w:vAlign w:val="bottom"/>
            <w:hideMark/>
          </w:tcPr>
          <w:p w14:paraId="2A04792D"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14</w:t>
            </w:r>
          </w:p>
        </w:tc>
        <w:tc>
          <w:tcPr>
            <w:tcW w:w="696" w:type="dxa"/>
            <w:tcBorders>
              <w:top w:val="nil"/>
              <w:left w:val="nil"/>
              <w:bottom w:val="nil"/>
              <w:right w:val="nil"/>
            </w:tcBorders>
            <w:noWrap/>
            <w:vAlign w:val="bottom"/>
            <w:hideMark/>
          </w:tcPr>
          <w:p w14:paraId="08A98938"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p>
        </w:tc>
        <w:tc>
          <w:tcPr>
            <w:tcW w:w="720" w:type="dxa"/>
            <w:tcBorders>
              <w:top w:val="nil"/>
              <w:left w:val="nil"/>
              <w:bottom w:val="nil"/>
              <w:right w:val="nil"/>
            </w:tcBorders>
            <w:noWrap/>
            <w:vAlign w:val="bottom"/>
            <w:hideMark/>
          </w:tcPr>
          <w:p w14:paraId="6B01E2F6"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2</w:t>
            </w:r>
          </w:p>
        </w:tc>
        <w:tc>
          <w:tcPr>
            <w:tcW w:w="2760" w:type="dxa"/>
            <w:gridSpan w:val="2"/>
            <w:tcBorders>
              <w:top w:val="nil"/>
              <w:left w:val="nil"/>
              <w:bottom w:val="nil"/>
              <w:right w:val="nil"/>
            </w:tcBorders>
            <w:vAlign w:val="bottom"/>
            <w:hideMark/>
          </w:tcPr>
          <w:p w14:paraId="426CEB5B" w14:textId="77777777" w:rsidR="00CE1B87" w:rsidRPr="00CE1B87" w:rsidRDefault="00CE1B87" w:rsidP="00CE1B87">
            <w:pPr>
              <w:spacing w:after="0" w:line="240" w:lineRule="auto"/>
              <w:rPr>
                <w:rFonts w:ascii="Calibri" w:eastAsia="Times New Roman" w:hAnsi="Calibri" w:cs="Calibri"/>
                <w:color w:val="262626"/>
                <w:kern w:val="0"/>
                <w:sz w:val="16"/>
                <w:szCs w:val="16"/>
                <w14:ligatures w14:val="none"/>
              </w:rPr>
            </w:pPr>
            <w:r w:rsidRPr="00CE1B87">
              <w:rPr>
                <w:rFonts w:ascii="Calibri" w:eastAsia="Times New Roman" w:hAnsi="Calibri" w:cs="Calibri"/>
                <w:color w:val="262626"/>
                <w:kern w:val="0"/>
                <w:sz w:val="16"/>
                <w:szCs w:val="16"/>
                <w14:ligatures w14:val="none"/>
              </w:rPr>
              <w:t xml:space="preserve">  multifamily residential &amp; multifamily residential building</w:t>
            </w:r>
          </w:p>
        </w:tc>
      </w:tr>
      <w:tr w:rsidR="00CE1B87" w:rsidRPr="00CE1B87" w14:paraId="62115632" w14:textId="77777777" w:rsidTr="00CE1B87">
        <w:trPr>
          <w:trHeight w:val="225"/>
        </w:trPr>
        <w:tc>
          <w:tcPr>
            <w:tcW w:w="2920" w:type="dxa"/>
            <w:tcBorders>
              <w:top w:val="nil"/>
              <w:left w:val="nil"/>
              <w:bottom w:val="nil"/>
              <w:right w:val="nil"/>
            </w:tcBorders>
            <w:noWrap/>
            <w:vAlign w:val="center"/>
            <w:hideMark/>
          </w:tcPr>
          <w:p w14:paraId="49424C54"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320 Sheridan Drive</w:t>
            </w:r>
          </w:p>
        </w:tc>
        <w:tc>
          <w:tcPr>
            <w:tcW w:w="980" w:type="dxa"/>
            <w:tcBorders>
              <w:top w:val="nil"/>
              <w:left w:val="nil"/>
              <w:bottom w:val="nil"/>
              <w:right w:val="nil"/>
            </w:tcBorders>
            <w:noWrap/>
            <w:vAlign w:val="bottom"/>
            <w:hideMark/>
          </w:tcPr>
          <w:p w14:paraId="0F771067"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Approved</w:t>
            </w:r>
          </w:p>
        </w:tc>
        <w:tc>
          <w:tcPr>
            <w:tcW w:w="1086" w:type="dxa"/>
            <w:tcBorders>
              <w:top w:val="nil"/>
              <w:left w:val="nil"/>
              <w:bottom w:val="nil"/>
              <w:right w:val="nil"/>
            </w:tcBorders>
            <w:noWrap/>
            <w:vAlign w:val="bottom"/>
            <w:hideMark/>
          </w:tcPr>
          <w:p w14:paraId="65BD09BF"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88</w:t>
            </w:r>
          </w:p>
        </w:tc>
        <w:tc>
          <w:tcPr>
            <w:tcW w:w="696" w:type="dxa"/>
            <w:tcBorders>
              <w:top w:val="nil"/>
              <w:left w:val="nil"/>
              <w:bottom w:val="nil"/>
              <w:right w:val="nil"/>
            </w:tcBorders>
            <w:noWrap/>
            <w:vAlign w:val="bottom"/>
            <w:hideMark/>
          </w:tcPr>
          <w:p w14:paraId="202BC56C"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p>
        </w:tc>
        <w:tc>
          <w:tcPr>
            <w:tcW w:w="720" w:type="dxa"/>
            <w:tcBorders>
              <w:top w:val="nil"/>
              <w:left w:val="nil"/>
              <w:bottom w:val="nil"/>
              <w:right w:val="nil"/>
            </w:tcBorders>
            <w:noWrap/>
            <w:vAlign w:val="bottom"/>
            <w:hideMark/>
          </w:tcPr>
          <w:p w14:paraId="4A417C54"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88</w:t>
            </w:r>
          </w:p>
        </w:tc>
        <w:tc>
          <w:tcPr>
            <w:tcW w:w="2760" w:type="dxa"/>
            <w:gridSpan w:val="2"/>
            <w:tcBorders>
              <w:top w:val="nil"/>
              <w:left w:val="nil"/>
              <w:bottom w:val="nil"/>
              <w:right w:val="nil"/>
            </w:tcBorders>
            <w:noWrap/>
            <w:vAlign w:val="bottom"/>
            <w:hideMark/>
          </w:tcPr>
          <w:p w14:paraId="4D4B6FEB" w14:textId="77777777" w:rsidR="00CE1B87" w:rsidRPr="00CE1B87" w:rsidRDefault="00CE1B87" w:rsidP="00CE1B87">
            <w:pPr>
              <w:spacing w:after="0" w:line="240" w:lineRule="auto"/>
              <w:rPr>
                <w:rFonts w:ascii="Calibri" w:eastAsia="Times New Roman" w:hAnsi="Calibri" w:cs="Calibri"/>
                <w:color w:val="262626"/>
                <w:kern w:val="0"/>
                <w:sz w:val="16"/>
                <w:szCs w:val="16"/>
                <w14:ligatures w14:val="none"/>
              </w:rPr>
            </w:pPr>
            <w:r w:rsidRPr="00CE1B87">
              <w:rPr>
                <w:rFonts w:ascii="Calibri" w:eastAsia="Times New Roman" w:hAnsi="Calibri" w:cs="Calibri"/>
                <w:color w:val="262626"/>
                <w:kern w:val="0"/>
                <w:sz w:val="16"/>
                <w:szCs w:val="16"/>
                <w14:ligatures w14:val="none"/>
              </w:rPr>
              <w:t xml:space="preserve">  3 three-story residential </w:t>
            </w:r>
            <w:proofErr w:type="gramStart"/>
            <w:r w:rsidRPr="00CE1B87">
              <w:rPr>
                <w:rFonts w:ascii="Calibri" w:eastAsia="Times New Roman" w:hAnsi="Calibri" w:cs="Calibri"/>
                <w:color w:val="262626"/>
                <w:kern w:val="0"/>
                <w:sz w:val="16"/>
                <w:szCs w:val="16"/>
                <w14:ligatures w14:val="none"/>
              </w:rPr>
              <w:t>apartment</w:t>
            </w:r>
            <w:proofErr w:type="gramEnd"/>
          </w:p>
        </w:tc>
      </w:tr>
      <w:tr w:rsidR="00CE1B87" w:rsidRPr="00CE1B87" w14:paraId="33230F6B" w14:textId="77777777" w:rsidTr="00CE1B87">
        <w:trPr>
          <w:trHeight w:val="225"/>
        </w:trPr>
        <w:tc>
          <w:tcPr>
            <w:tcW w:w="2920" w:type="dxa"/>
            <w:tcBorders>
              <w:top w:val="nil"/>
              <w:left w:val="nil"/>
              <w:bottom w:val="nil"/>
              <w:right w:val="nil"/>
            </w:tcBorders>
            <w:noWrap/>
            <w:vAlign w:val="center"/>
            <w:hideMark/>
          </w:tcPr>
          <w:p w14:paraId="4E24B579"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3705 Haven Ave</w:t>
            </w:r>
          </w:p>
        </w:tc>
        <w:tc>
          <w:tcPr>
            <w:tcW w:w="980" w:type="dxa"/>
            <w:tcBorders>
              <w:top w:val="nil"/>
              <w:left w:val="nil"/>
              <w:bottom w:val="nil"/>
              <w:right w:val="nil"/>
            </w:tcBorders>
            <w:noWrap/>
            <w:vAlign w:val="bottom"/>
            <w:hideMark/>
          </w:tcPr>
          <w:p w14:paraId="7152BFB7"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Approved</w:t>
            </w:r>
          </w:p>
        </w:tc>
        <w:tc>
          <w:tcPr>
            <w:tcW w:w="1086" w:type="dxa"/>
            <w:tcBorders>
              <w:top w:val="nil"/>
              <w:left w:val="nil"/>
              <w:bottom w:val="nil"/>
              <w:right w:val="nil"/>
            </w:tcBorders>
            <w:noWrap/>
            <w:vAlign w:val="bottom"/>
            <w:hideMark/>
          </w:tcPr>
          <w:p w14:paraId="0E91CABE"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112</w:t>
            </w:r>
          </w:p>
        </w:tc>
        <w:tc>
          <w:tcPr>
            <w:tcW w:w="696" w:type="dxa"/>
            <w:tcBorders>
              <w:top w:val="nil"/>
              <w:left w:val="nil"/>
              <w:bottom w:val="nil"/>
              <w:right w:val="nil"/>
            </w:tcBorders>
            <w:noWrap/>
            <w:vAlign w:val="bottom"/>
            <w:hideMark/>
          </w:tcPr>
          <w:p w14:paraId="0A1B86DC"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p>
        </w:tc>
        <w:tc>
          <w:tcPr>
            <w:tcW w:w="720" w:type="dxa"/>
            <w:tcBorders>
              <w:top w:val="nil"/>
              <w:left w:val="nil"/>
              <w:bottom w:val="nil"/>
              <w:right w:val="nil"/>
            </w:tcBorders>
            <w:noWrap/>
            <w:vAlign w:val="bottom"/>
            <w:hideMark/>
          </w:tcPr>
          <w:p w14:paraId="5D11635D"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14</w:t>
            </w:r>
          </w:p>
        </w:tc>
        <w:tc>
          <w:tcPr>
            <w:tcW w:w="2760" w:type="dxa"/>
            <w:gridSpan w:val="2"/>
            <w:tcBorders>
              <w:top w:val="nil"/>
              <w:left w:val="nil"/>
              <w:bottom w:val="nil"/>
              <w:right w:val="nil"/>
            </w:tcBorders>
            <w:noWrap/>
            <w:vAlign w:val="bottom"/>
            <w:hideMark/>
          </w:tcPr>
          <w:p w14:paraId="7F1DBE86"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 xml:space="preserve">  10 very low/ 4 moderate</w:t>
            </w:r>
          </w:p>
        </w:tc>
      </w:tr>
      <w:tr w:rsidR="00CE1B87" w:rsidRPr="00CE1B87" w14:paraId="2134974D" w14:textId="77777777" w:rsidTr="00CE1B87">
        <w:trPr>
          <w:trHeight w:val="930"/>
        </w:trPr>
        <w:tc>
          <w:tcPr>
            <w:tcW w:w="2920" w:type="dxa"/>
            <w:tcBorders>
              <w:top w:val="nil"/>
              <w:left w:val="nil"/>
              <w:bottom w:val="nil"/>
              <w:right w:val="nil"/>
            </w:tcBorders>
            <w:noWrap/>
            <w:vAlign w:val="bottom"/>
            <w:hideMark/>
          </w:tcPr>
          <w:p w14:paraId="631355B5"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Menlo Flats</w:t>
            </w:r>
          </w:p>
        </w:tc>
        <w:tc>
          <w:tcPr>
            <w:tcW w:w="980" w:type="dxa"/>
            <w:tcBorders>
              <w:top w:val="nil"/>
              <w:left w:val="nil"/>
              <w:bottom w:val="nil"/>
              <w:right w:val="nil"/>
            </w:tcBorders>
            <w:noWrap/>
            <w:vAlign w:val="bottom"/>
            <w:hideMark/>
          </w:tcPr>
          <w:p w14:paraId="77CBF8C9" w14:textId="77777777" w:rsidR="00CE1B87" w:rsidRPr="00CE1B87" w:rsidRDefault="00CE1B87" w:rsidP="00CE1B87">
            <w:pPr>
              <w:spacing w:after="0" w:line="240" w:lineRule="auto"/>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Approved</w:t>
            </w:r>
          </w:p>
        </w:tc>
        <w:tc>
          <w:tcPr>
            <w:tcW w:w="1086" w:type="dxa"/>
            <w:tcBorders>
              <w:top w:val="nil"/>
              <w:left w:val="nil"/>
              <w:bottom w:val="nil"/>
              <w:right w:val="nil"/>
            </w:tcBorders>
            <w:noWrap/>
            <w:vAlign w:val="bottom"/>
            <w:hideMark/>
          </w:tcPr>
          <w:p w14:paraId="671436C5"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158</w:t>
            </w:r>
          </w:p>
        </w:tc>
        <w:tc>
          <w:tcPr>
            <w:tcW w:w="696" w:type="dxa"/>
            <w:tcBorders>
              <w:top w:val="nil"/>
              <w:left w:val="nil"/>
              <w:bottom w:val="nil"/>
              <w:right w:val="nil"/>
            </w:tcBorders>
            <w:noWrap/>
            <w:vAlign w:val="bottom"/>
            <w:hideMark/>
          </w:tcPr>
          <w:p w14:paraId="0D86183C"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p>
        </w:tc>
        <w:tc>
          <w:tcPr>
            <w:tcW w:w="720" w:type="dxa"/>
            <w:tcBorders>
              <w:top w:val="nil"/>
              <w:left w:val="nil"/>
              <w:bottom w:val="nil"/>
              <w:right w:val="nil"/>
            </w:tcBorders>
            <w:noWrap/>
            <w:vAlign w:val="bottom"/>
            <w:hideMark/>
          </w:tcPr>
          <w:p w14:paraId="6C5C6227" w14:textId="77777777" w:rsidR="00CE1B87" w:rsidRPr="00CE1B87" w:rsidRDefault="00CE1B87" w:rsidP="00CE1B87">
            <w:pPr>
              <w:spacing w:after="0" w:line="240" w:lineRule="auto"/>
              <w:jc w:val="center"/>
              <w:rPr>
                <w:rFonts w:ascii="Calibri" w:eastAsia="Times New Roman" w:hAnsi="Calibri" w:cs="Calibri"/>
                <w:color w:val="000000"/>
                <w:kern w:val="0"/>
                <w:sz w:val="16"/>
                <w:szCs w:val="16"/>
                <w14:ligatures w14:val="none"/>
              </w:rPr>
            </w:pPr>
            <w:r w:rsidRPr="00CE1B87">
              <w:rPr>
                <w:rFonts w:ascii="Calibri" w:eastAsia="Times New Roman" w:hAnsi="Calibri" w:cs="Calibri"/>
                <w:color w:val="000000"/>
                <w:kern w:val="0"/>
                <w:sz w:val="16"/>
                <w:szCs w:val="16"/>
                <w14:ligatures w14:val="none"/>
              </w:rPr>
              <w:t>41</w:t>
            </w:r>
          </w:p>
        </w:tc>
        <w:tc>
          <w:tcPr>
            <w:tcW w:w="2760" w:type="dxa"/>
            <w:gridSpan w:val="2"/>
            <w:tcBorders>
              <w:top w:val="nil"/>
              <w:left w:val="nil"/>
              <w:bottom w:val="nil"/>
              <w:right w:val="nil"/>
            </w:tcBorders>
            <w:vAlign w:val="bottom"/>
            <w:hideMark/>
          </w:tcPr>
          <w:p w14:paraId="2F2E6064" w14:textId="77777777" w:rsidR="00CE1B87" w:rsidRPr="00CE1B87" w:rsidRDefault="00CE1B87" w:rsidP="00CE1B87">
            <w:pPr>
              <w:spacing w:after="0" w:line="240" w:lineRule="auto"/>
              <w:rPr>
                <w:rFonts w:ascii="Calibri" w:eastAsia="Times New Roman" w:hAnsi="Calibri" w:cs="Calibri"/>
                <w:color w:val="262626"/>
                <w:kern w:val="0"/>
                <w:sz w:val="16"/>
                <w:szCs w:val="16"/>
                <w14:ligatures w14:val="none"/>
              </w:rPr>
            </w:pPr>
            <w:r w:rsidRPr="00CE1B87">
              <w:rPr>
                <w:rFonts w:ascii="Calibri" w:eastAsia="Times New Roman" w:hAnsi="Calibri" w:cs="Calibri"/>
                <w:color w:val="262626"/>
                <w:kern w:val="0"/>
                <w:sz w:val="16"/>
                <w:szCs w:val="16"/>
                <w14:ligatures w14:val="none"/>
              </w:rPr>
              <w:t xml:space="preserve">  minimum of 15% of the units (21 units of the 138 max units for the 15 bonus units) be affordable. Also includes 20 additional market-rate units included in the total 158 units)</w:t>
            </w:r>
          </w:p>
        </w:tc>
      </w:tr>
      <w:tr w:rsidR="00CE1B87" w:rsidRPr="00CE1B87" w14:paraId="66C2CB68" w14:textId="77777777" w:rsidTr="00CE1B87">
        <w:trPr>
          <w:trHeight w:val="240"/>
        </w:trPr>
        <w:tc>
          <w:tcPr>
            <w:tcW w:w="2920" w:type="dxa"/>
            <w:tcBorders>
              <w:top w:val="nil"/>
              <w:left w:val="nil"/>
              <w:bottom w:val="nil"/>
              <w:right w:val="nil"/>
            </w:tcBorders>
            <w:noWrap/>
            <w:vAlign w:val="bottom"/>
            <w:hideMark/>
          </w:tcPr>
          <w:p w14:paraId="799D1692" w14:textId="77777777" w:rsidR="00CE1B87" w:rsidRPr="00CE1B87" w:rsidRDefault="00CE1B87" w:rsidP="00CE1B87">
            <w:pPr>
              <w:spacing w:after="0" w:line="240" w:lineRule="auto"/>
              <w:rPr>
                <w:rFonts w:ascii="Calibri" w:eastAsia="Times New Roman" w:hAnsi="Calibri" w:cs="Calibri"/>
                <w:color w:val="262626"/>
                <w:kern w:val="0"/>
                <w:sz w:val="16"/>
                <w:szCs w:val="16"/>
                <w14:ligatures w14:val="none"/>
              </w:rPr>
            </w:pPr>
          </w:p>
        </w:tc>
        <w:tc>
          <w:tcPr>
            <w:tcW w:w="980" w:type="dxa"/>
            <w:tcBorders>
              <w:top w:val="nil"/>
              <w:left w:val="nil"/>
              <w:bottom w:val="nil"/>
              <w:right w:val="nil"/>
            </w:tcBorders>
            <w:noWrap/>
            <w:vAlign w:val="bottom"/>
            <w:hideMark/>
          </w:tcPr>
          <w:p w14:paraId="1A77E8AF" w14:textId="77777777" w:rsidR="00CE1B87" w:rsidRPr="00CE1B87" w:rsidRDefault="00CE1B87" w:rsidP="00CE1B87">
            <w:pPr>
              <w:spacing w:after="0" w:line="240" w:lineRule="auto"/>
              <w:rPr>
                <w:rFonts w:ascii="Times New Roman" w:eastAsia="Times New Roman" w:hAnsi="Times New Roman" w:cs="Times New Roman"/>
                <w:kern w:val="0"/>
                <w:sz w:val="20"/>
                <w:szCs w:val="20"/>
                <w14:ligatures w14:val="none"/>
              </w:rPr>
            </w:pPr>
          </w:p>
        </w:tc>
        <w:tc>
          <w:tcPr>
            <w:tcW w:w="1086" w:type="dxa"/>
            <w:tcBorders>
              <w:top w:val="single" w:sz="4" w:space="0" w:color="auto"/>
              <w:left w:val="nil"/>
              <w:bottom w:val="double" w:sz="6" w:space="0" w:color="auto"/>
              <w:right w:val="nil"/>
            </w:tcBorders>
            <w:noWrap/>
            <w:vAlign w:val="bottom"/>
            <w:hideMark/>
          </w:tcPr>
          <w:p w14:paraId="05264EFB" w14:textId="77777777" w:rsidR="00CE1B87" w:rsidRPr="00CE1B87" w:rsidRDefault="00CE1B87" w:rsidP="00CE1B87">
            <w:pPr>
              <w:spacing w:after="0" w:line="240" w:lineRule="auto"/>
              <w:jc w:val="center"/>
              <w:rPr>
                <w:rFonts w:ascii="Calibri" w:eastAsia="Times New Roman" w:hAnsi="Calibri" w:cs="Calibri"/>
                <w:b/>
                <w:bCs/>
                <w:color w:val="000000"/>
                <w:kern w:val="0"/>
                <w:sz w:val="16"/>
                <w:szCs w:val="16"/>
                <w14:ligatures w14:val="none"/>
              </w:rPr>
            </w:pPr>
            <w:r w:rsidRPr="00CE1B87">
              <w:rPr>
                <w:rFonts w:ascii="Calibri" w:eastAsia="Times New Roman" w:hAnsi="Calibri" w:cs="Calibri"/>
                <w:b/>
                <w:bCs/>
                <w:color w:val="000000"/>
                <w:kern w:val="0"/>
                <w:sz w:val="16"/>
                <w:szCs w:val="16"/>
                <w14:ligatures w14:val="none"/>
              </w:rPr>
              <w:t>2639</w:t>
            </w:r>
          </w:p>
        </w:tc>
        <w:tc>
          <w:tcPr>
            <w:tcW w:w="696" w:type="dxa"/>
            <w:tcBorders>
              <w:top w:val="nil"/>
              <w:left w:val="nil"/>
              <w:bottom w:val="nil"/>
              <w:right w:val="nil"/>
            </w:tcBorders>
            <w:noWrap/>
            <w:vAlign w:val="bottom"/>
            <w:hideMark/>
          </w:tcPr>
          <w:p w14:paraId="29B098A6" w14:textId="77777777" w:rsidR="00CE1B87" w:rsidRPr="00CE1B87" w:rsidRDefault="00CE1B87" w:rsidP="00CE1B87">
            <w:pPr>
              <w:spacing w:after="0" w:line="240" w:lineRule="auto"/>
              <w:jc w:val="center"/>
              <w:rPr>
                <w:rFonts w:ascii="Calibri" w:eastAsia="Times New Roman" w:hAnsi="Calibri" w:cs="Calibri"/>
                <w:b/>
                <w:bCs/>
                <w:color w:val="000000"/>
                <w:kern w:val="0"/>
                <w:sz w:val="16"/>
                <w:szCs w:val="16"/>
                <w14:ligatures w14:val="none"/>
              </w:rPr>
            </w:pPr>
          </w:p>
        </w:tc>
        <w:tc>
          <w:tcPr>
            <w:tcW w:w="720" w:type="dxa"/>
            <w:tcBorders>
              <w:top w:val="single" w:sz="4" w:space="0" w:color="auto"/>
              <w:left w:val="nil"/>
              <w:bottom w:val="double" w:sz="6" w:space="0" w:color="auto"/>
              <w:right w:val="nil"/>
            </w:tcBorders>
            <w:noWrap/>
            <w:vAlign w:val="bottom"/>
            <w:hideMark/>
          </w:tcPr>
          <w:p w14:paraId="76DCEB3F" w14:textId="77777777" w:rsidR="00CE1B87" w:rsidRPr="00CE1B87" w:rsidRDefault="00CE1B87" w:rsidP="00CE1B87">
            <w:pPr>
              <w:spacing w:after="0" w:line="240" w:lineRule="auto"/>
              <w:jc w:val="center"/>
              <w:rPr>
                <w:rFonts w:ascii="Calibri" w:eastAsia="Times New Roman" w:hAnsi="Calibri" w:cs="Calibri"/>
                <w:b/>
                <w:bCs/>
                <w:color w:val="000000"/>
                <w:kern w:val="0"/>
                <w:sz w:val="16"/>
                <w:szCs w:val="16"/>
                <w14:ligatures w14:val="none"/>
              </w:rPr>
            </w:pPr>
            <w:r w:rsidRPr="00CE1B87">
              <w:rPr>
                <w:rFonts w:ascii="Calibri" w:eastAsia="Times New Roman" w:hAnsi="Calibri" w:cs="Calibri"/>
                <w:b/>
                <w:bCs/>
                <w:color w:val="000000"/>
                <w:kern w:val="0"/>
                <w:sz w:val="16"/>
                <w:szCs w:val="16"/>
                <w14:ligatures w14:val="none"/>
              </w:rPr>
              <w:t>541</w:t>
            </w:r>
          </w:p>
        </w:tc>
        <w:tc>
          <w:tcPr>
            <w:tcW w:w="1460" w:type="dxa"/>
            <w:tcBorders>
              <w:top w:val="nil"/>
              <w:left w:val="nil"/>
              <w:bottom w:val="nil"/>
              <w:right w:val="nil"/>
            </w:tcBorders>
            <w:noWrap/>
            <w:vAlign w:val="bottom"/>
            <w:hideMark/>
          </w:tcPr>
          <w:p w14:paraId="1439D304" w14:textId="77777777" w:rsidR="00CE1B87" w:rsidRPr="00CE1B87" w:rsidRDefault="00CE1B87" w:rsidP="00CE1B87">
            <w:pPr>
              <w:spacing w:after="0" w:line="240" w:lineRule="auto"/>
              <w:jc w:val="center"/>
              <w:rPr>
                <w:rFonts w:ascii="Calibri" w:eastAsia="Times New Roman" w:hAnsi="Calibri" w:cs="Calibri"/>
                <w:b/>
                <w:bCs/>
                <w:color w:val="000000"/>
                <w:kern w:val="0"/>
                <w:sz w:val="16"/>
                <w:szCs w:val="16"/>
                <w14:ligatures w14:val="none"/>
              </w:rPr>
            </w:pPr>
          </w:p>
        </w:tc>
        <w:tc>
          <w:tcPr>
            <w:tcW w:w="1300" w:type="dxa"/>
            <w:tcBorders>
              <w:top w:val="nil"/>
              <w:left w:val="nil"/>
              <w:bottom w:val="nil"/>
              <w:right w:val="nil"/>
            </w:tcBorders>
            <w:noWrap/>
            <w:vAlign w:val="bottom"/>
            <w:hideMark/>
          </w:tcPr>
          <w:p w14:paraId="0960EF23" w14:textId="77777777" w:rsidR="00CE1B87" w:rsidRPr="00CE1B87" w:rsidRDefault="00CE1B87" w:rsidP="00CE1B87">
            <w:pPr>
              <w:spacing w:after="0" w:line="240" w:lineRule="auto"/>
              <w:rPr>
                <w:rFonts w:ascii="Times New Roman" w:eastAsia="Times New Roman" w:hAnsi="Times New Roman" w:cs="Times New Roman"/>
                <w:kern w:val="0"/>
                <w:sz w:val="20"/>
                <w:szCs w:val="20"/>
                <w14:ligatures w14:val="none"/>
              </w:rPr>
            </w:pPr>
          </w:p>
        </w:tc>
      </w:tr>
      <w:tr w:rsidR="00CE1B87" w:rsidRPr="00CE1B87" w14:paraId="79F23099" w14:textId="77777777" w:rsidTr="00CE1B87">
        <w:trPr>
          <w:trHeight w:val="240"/>
        </w:trPr>
        <w:tc>
          <w:tcPr>
            <w:tcW w:w="5682" w:type="dxa"/>
            <w:gridSpan w:val="4"/>
            <w:tcBorders>
              <w:top w:val="nil"/>
              <w:left w:val="nil"/>
              <w:bottom w:val="nil"/>
              <w:right w:val="nil"/>
            </w:tcBorders>
            <w:noWrap/>
            <w:vAlign w:val="bottom"/>
            <w:hideMark/>
          </w:tcPr>
          <w:p w14:paraId="5A024FBD" w14:textId="77777777" w:rsidR="00CE1B87" w:rsidRPr="00CE1B87" w:rsidRDefault="00CE1B87" w:rsidP="00CE1B87">
            <w:pPr>
              <w:spacing w:after="0" w:line="240" w:lineRule="auto"/>
              <w:rPr>
                <w:rFonts w:ascii="Calibri" w:eastAsia="Times New Roman" w:hAnsi="Calibri" w:cs="Calibri"/>
                <w:b/>
                <w:bCs/>
                <w:color w:val="000000"/>
                <w:kern w:val="0"/>
                <w:sz w:val="16"/>
                <w:szCs w:val="16"/>
                <w14:ligatures w14:val="none"/>
              </w:rPr>
            </w:pPr>
            <w:r w:rsidRPr="00CE1B87">
              <w:rPr>
                <w:rFonts w:ascii="Calibri" w:eastAsia="Times New Roman" w:hAnsi="Calibri" w:cs="Calibri"/>
                <w:b/>
                <w:bCs/>
                <w:color w:val="000000"/>
                <w:kern w:val="0"/>
                <w:sz w:val="16"/>
                <w:szCs w:val="16"/>
                <w14:ligatures w14:val="none"/>
              </w:rPr>
              <w:t>Total estimated units as of August 2, 2025 per City of Menlo Park website</w:t>
            </w:r>
          </w:p>
        </w:tc>
        <w:tc>
          <w:tcPr>
            <w:tcW w:w="720" w:type="dxa"/>
            <w:tcBorders>
              <w:top w:val="nil"/>
              <w:left w:val="nil"/>
              <w:bottom w:val="nil"/>
              <w:right w:val="nil"/>
            </w:tcBorders>
            <w:noWrap/>
            <w:vAlign w:val="bottom"/>
            <w:hideMark/>
          </w:tcPr>
          <w:p w14:paraId="25B9E246" w14:textId="77777777" w:rsidR="00CE1B87" w:rsidRPr="00CE1B87" w:rsidRDefault="00CE1B87" w:rsidP="00CE1B87">
            <w:pPr>
              <w:spacing w:after="0" w:line="240" w:lineRule="auto"/>
              <w:rPr>
                <w:rFonts w:ascii="Calibri" w:eastAsia="Times New Roman" w:hAnsi="Calibri" w:cs="Calibri"/>
                <w:b/>
                <w:bCs/>
                <w:color w:val="000000"/>
                <w:kern w:val="0"/>
                <w:sz w:val="16"/>
                <w:szCs w:val="16"/>
                <w14:ligatures w14:val="none"/>
              </w:rPr>
            </w:pPr>
          </w:p>
        </w:tc>
        <w:tc>
          <w:tcPr>
            <w:tcW w:w="1460" w:type="dxa"/>
            <w:tcBorders>
              <w:top w:val="nil"/>
              <w:left w:val="nil"/>
              <w:bottom w:val="nil"/>
              <w:right w:val="nil"/>
            </w:tcBorders>
            <w:noWrap/>
            <w:vAlign w:val="bottom"/>
            <w:hideMark/>
          </w:tcPr>
          <w:p w14:paraId="672A5E62" w14:textId="77777777" w:rsidR="00CE1B87" w:rsidRPr="00CE1B87" w:rsidRDefault="00CE1B87" w:rsidP="00CE1B87">
            <w:pPr>
              <w:spacing w:after="0" w:line="240" w:lineRule="auto"/>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5F73D654" w14:textId="77777777" w:rsidR="00CE1B87" w:rsidRPr="00CE1B87" w:rsidRDefault="00CE1B87" w:rsidP="00CE1B87">
            <w:pPr>
              <w:spacing w:after="0" w:line="240" w:lineRule="auto"/>
              <w:rPr>
                <w:rFonts w:ascii="Times New Roman" w:eastAsia="Times New Roman" w:hAnsi="Times New Roman" w:cs="Times New Roman"/>
                <w:kern w:val="0"/>
                <w:sz w:val="20"/>
                <w:szCs w:val="20"/>
                <w14:ligatures w14:val="none"/>
              </w:rPr>
            </w:pPr>
          </w:p>
        </w:tc>
      </w:tr>
    </w:tbl>
    <w:p w14:paraId="1635E4B5" w14:textId="77777777" w:rsidR="00CE1B87" w:rsidRDefault="00CE1B87" w:rsidP="00123142"/>
    <w:p w14:paraId="017ED703" w14:textId="0B1854D1" w:rsidR="00123142" w:rsidRPr="0092059E" w:rsidRDefault="00123142" w:rsidP="00123142">
      <w:r w:rsidRPr="0092059E">
        <w:lastRenderedPageBreak/>
        <w:t>These options</w:t>
      </w:r>
      <w:r w:rsidR="00CE1B87">
        <w:t xml:space="preserve"> and those in the </w:t>
      </w:r>
      <w:r w:rsidR="007E5714">
        <w:t>pipeline</w:t>
      </w:r>
      <w:r w:rsidRPr="0092059E">
        <w:t xml:space="preserve"> make it totally unnecessary to attack the City Parking lots. Building any of the proposed housing developments will </w:t>
      </w:r>
      <w:r w:rsidR="00FF5152" w:rsidRPr="0092059E">
        <w:t>wreak havoc</w:t>
      </w:r>
      <w:r w:rsidRPr="0092059E">
        <w:t xml:space="preserve"> on the downtown businesses</w:t>
      </w:r>
      <w:r w:rsidR="00FF5152" w:rsidRPr="0092059E">
        <w:t xml:space="preserve">. Most will </w:t>
      </w:r>
      <w:r w:rsidR="00FC5FD1">
        <w:t>be forced</w:t>
      </w:r>
      <w:r w:rsidR="00FF5152" w:rsidRPr="0092059E">
        <w:t xml:space="preserve"> to close down and many long-time employees will lose their jobs.</w:t>
      </w:r>
    </w:p>
    <w:p w14:paraId="6928AF88" w14:textId="2F44308E" w:rsidR="00FF5152" w:rsidRDefault="00FF5152" w:rsidP="00123142">
      <w:r w:rsidRPr="0092059E">
        <w:t xml:space="preserve">Your persistence in attempting to build housing in the city parking lots will result in a number of lawsuits, major delays in construction, and wasteful use of city funds that taxpayers will not support or be happy with. </w:t>
      </w:r>
    </w:p>
    <w:p w14:paraId="39BDFFF4" w14:textId="321B564E" w:rsidR="00CE1B87" w:rsidRPr="0092059E" w:rsidRDefault="00CE1B87" w:rsidP="00123142">
      <w:r>
        <w:t>Additionally, it seems developers targeting the Downtown parking lots expect the residents to pickup the cost for a “parking structure.” This is NOT going to go over well with Menlo Park residents.</w:t>
      </w:r>
    </w:p>
    <w:p w14:paraId="487CD9A9" w14:textId="373797A1" w:rsidR="00FF5152" w:rsidRPr="0092059E" w:rsidRDefault="00B17432" w:rsidP="00123142">
      <w:r w:rsidRPr="0092059E">
        <w:t>You can</w:t>
      </w:r>
      <w:r w:rsidR="00385B87" w:rsidRPr="0092059E">
        <w:t xml:space="preserve"> easily</w:t>
      </w:r>
      <w:r w:rsidRPr="0092059E">
        <w:t xml:space="preserve"> meet the state’s housing requirements by </w:t>
      </w:r>
      <w:r w:rsidR="007E5714">
        <w:t>integrating</w:t>
      </w:r>
      <w:r w:rsidRPr="0092059E">
        <w:t xml:space="preserve"> the required unit</w:t>
      </w:r>
      <w:r w:rsidR="00385B87" w:rsidRPr="0092059E">
        <w:t>s between the various develop</w:t>
      </w:r>
      <w:r w:rsidR="007E5714">
        <w:t>ments referenced</w:t>
      </w:r>
      <w:r w:rsidR="00385B87" w:rsidRPr="0092059E">
        <w:t xml:space="preserve"> </w:t>
      </w:r>
      <w:r w:rsidRPr="0092059E">
        <w:t>in the above</w:t>
      </w:r>
      <w:r w:rsidR="007E5714">
        <w:t>.</w:t>
      </w:r>
    </w:p>
    <w:p w14:paraId="1B84CD52" w14:textId="366CE2EF" w:rsidR="009479BE" w:rsidRPr="0092059E" w:rsidRDefault="007E5714" w:rsidP="009479BE">
      <w:pPr>
        <w:spacing w:after="0" w:line="240" w:lineRule="auto"/>
      </w:pPr>
      <w:r>
        <w:t xml:space="preserve">To reiterate, </w:t>
      </w:r>
      <w:r w:rsidR="009479BE" w:rsidRPr="0092059E">
        <w:t>State mandate for Menlo Park’s Regional Housing Needs Allocation (RHNA) for 2023 – 2031 cycle is 2,946 housing units. The unit breakdown for income consideration is:</w:t>
      </w:r>
    </w:p>
    <w:p w14:paraId="50C58FF7" w14:textId="77777777" w:rsidR="009479BE" w:rsidRPr="0092059E" w:rsidRDefault="009479BE" w:rsidP="009479BE">
      <w:pPr>
        <w:pStyle w:val="ListParagraph"/>
        <w:numPr>
          <w:ilvl w:val="0"/>
          <w:numId w:val="2"/>
        </w:numPr>
        <w:spacing w:after="0" w:line="240" w:lineRule="auto"/>
      </w:pPr>
      <w:r w:rsidRPr="0092059E">
        <w:t>740 very low;</w:t>
      </w:r>
    </w:p>
    <w:p w14:paraId="4630D404" w14:textId="77777777" w:rsidR="009479BE" w:rsidRPr="0092059E" w:rsidRDefault="009479BE" w:rsidP="009479BE">
      <w:pPr>
        <w:pStyle w:val="ListParagraph"/>
        <w:numPr>
          <w:ilvl w:val="0"/>
          <w:numId w:val="2"/>
        </w:numPr>
        <w:spacing w:after="0" w:line="240" w:lineRule="auto"/>
      </w:pPr>
      <w:r w:rsidRPr="0092059E">
        <w:t>426 low;</w:t>
      </w:r>
    </w:p>
    <w:p w14:paraId="5A427CC3" w14:textId="77777777" w:rsidR="009479BE" w:rsidRPr="0092059E" w:rsidRDefault="009479BE" w:rsidP="009479BE">
      <w:pPr>
        <w:pStyle w:val="ListParagraph"/>
        <w:numPr>
          <w:ilvl w:val="0"/>
          <w:numId w:val="2"/>
        </w:numPr>
        <w:spacing w:after="0" w:line="240" w:lineRule="auto"/>
      </w:pPr>
      <w:r w:rsidRPr="0092059E">
        <w:t xml:space="preserve">496 </w:t>
      </w:r>
      <w:proofErr w:type="gramStart"/>
      <w:r w:rsidRPr="0092059E">
        <w:t>moderate</w:t>
      </w:r>
      <w:proofErr w:type="gramEnd"/>
      <w:r w:rsidRPr="0092059E">
        <w:t>; and</w:t>
      </w:r>
    </w:p>
    <w:p w14:paraId="43B9207A" w14:textId="77777777" w:rsidR="009479BE" w:rsidRPr="0092059E" w:rsidRDefault="009479BE" w:rsidP="009479BE">
      <w:pPr>
        <w:pStyle w:val="ListParagraph"/>
        <w:numPr>
          <w:ilvl w:val="0"/>
          <w:numId w:val="2"/>
        </w:numPr>
        <w:spacing w:after="0" w:line="240" w:lineRule="auto"/>
      </w:pPr>
      <w:r w:rsidRPr="0092059E">
        <w:t>1,284 above moderate.</w:t>
      </w:r>
    </w:p>
    <w:p w14:paraId="452CB428" w14:textId="111B87BF" w:rsidR="00BE28AB" w:rsidRPr="0092059E" w:rsidRDefault="00BE28AB" w:rsidP="00123142">
      <w:r w:rsidRPr="0092059E">
        <w:t>You attention to this matter with an open ear to Menlo Park business owners and Menlo Park residents will be much appreciated.</w:t>
      </w:r>
    </w:p>
    <w:p w14:paraId="17458635" w14:textId="2BAC993A" w:rsidR="00BE28AB" w:rsidRPr="0092059E" w:rsidRDefault="00BE28AB" w:rsidP="00BE28AB">
      <w:pPr>
        <w:spacing w:after="0" w:line="240" w:lineRule="auto"/>
      </w:pPr>
      <w:r w:rsidRPr="0092059E">
        <w:t>Rubye</w:t>
      </w:r>
    </w:p>
    <w:p w14:paraId="01265445" w14:textId="095017E6" w:rsidR="00BE28AB" w:rsidRPr="0092059E" w:rsidRDefault="007E5714" w:rsidP="00BE28AB">
      <w:pPr>
        <w:spacing w:after="0" w:line="240" w:lineRule="auto"/>
      </w:pPr>
      <w:r w:rsidRPr="0092059E">
        <w:t>30-year</w:t>
      </w:r>
      <w:r w:rsidR="00BE28AB" w:rsidRPr="0092059E">
        <w:t xml:space="preserve"> resident and </w:t>
      </w:r>
      <w:r>
        <w:t xml:space="preserve">City of Menlo Park </w:t>
      </w:r>
      <w:r w:rsidR="00BE28AB" w:rsidRPr="0092059E">
        <w:t>tax payer</w:t>
      </w:r>
    </w:p>
    <w:p w14:paraId="07BE1527" w14:textId="77777777" w:rsidR="00BE28AB" w:rsidRDefault="00BE28AB" w:rsidP="00123142"/>
    <w:p w14:paraId="3254D815" w14:textId="77777777" w:rsidR="009479BE" w:rsidRDefault="009479BE" w:rsidP="00123142"/>
    <w:p w14:paraId="11BE452A" w14:textId="77777777" w:rsidR="00FF5152" w:rsidRDefault="00FF5152" w:rsidP="00123142"/>
    <w:p w14:paraId="0BF940B7" w14:textId="77777777" w:rsidR="00123142" w:rsidRDefault="00123142" w:rsidP="00123142"/>
    <w:sectPr w:rsidR="00123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951EB"/>
    <w:multiLevelType w:val="hybridMultilevel"/>
    <w:tmpl w:val="B5644E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C3D777B"/>
    <w:multiLevelType w:val="hybridMultilevel"/>
    <w:tmpl w:val="18C8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003557">
    <w:abstractNumId w:val="1"/>
  </w:num>
  <w:num w:numId="2" w16cid:durableId="159150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09"/>
    <w:rsid w:val="000D3EAF"/>
    <w:rsid w:val="00123142"/>
    <w:rsid w:val="001774CA"/>
    <w:rsid w:val="00353D79"/>
    <w:rsid w:val="00385B87"/>
    <w:rsid w:val="003D4409"/>
    <w:rsid w:val="007327A4"/>
    <w:rsid w:val="007E5714"/>
    <w:rsid w:val="00874BE1"/>
    <w:rsid w:val="0092059E"/>
    <w:rsid w:val="0094037E"/>
    <w:rsid w:val="009479BE"/>
    <w:rsid w:val="00A81C0E"/>
    <w:rsid w:val="00B17432"/>
    <w:rsid w:val="00BE28AB"/>
    <w:rsid w:val="00CE1B87"/>
    <w:rsid w:val="00D86E49"/>
    <w:rsid w:val="00DA3E94"/>
    <w:rsid w:val="00DB0577"/>
    <w:rsid w:val="00E628AD"/>
    <w:rsid w:val="00FC5FD1"/>
    <w:rsid w:val="00FF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6D11"/>
  <w15:chartTrackingRefBased/>
  <w15:docId w15:val="{ADB88482-7C38-4F8A-A247-97FDE070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4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44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44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44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44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4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44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44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44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44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4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409"/>
    <w:rPr>
      <w:rFonts w:eastAsiaTheme="majorEastAsia" w:cstheme="majorBidi"/>
      <w:color w:val="272727" w:themeColor="text1" w:themeTint="D8"/>
    </w:rPr>
  </w:style>
  <w:style w:type="paragraph" w:styleId="Title">
    <w:name w:val="Title"/>
    <w:basedOn w:val="Normal"/>
    <w:next w:val="Normal"/>
    <w:link w:val="TitleChar"/>
    <w:uiPriority w:val="10"/>
    <w:qFormat/>
    <w:rsid w:val="003D4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409"/>
    <w:pPr>
      <w:spacing w:before="160"/>
      <w:jc w:val="center"/>
    </w:pPr>
    <w:rPr>
      <w:i/>
      <w:iCs/>
      <w:color w:val="404040" w:themeColor="text1" w:themeTint="BF"/>
    </w:rPr>
  </w:style>
  <w:style w:type="character" w:customStyle="1" w:styleId="QuoteChar">
    <w:name w:val="Quote Char"/>
    <w:basedOn w:val="DefaultParagraphFont"/>
    <w:link w:val="Quote"/>
    <w:uiPriority w:val="29"/>
    <w:rsid w:val="003D4409"/>
    <w:rPr>
      <w:i/>
      <w:iCs/>
      <w:color w:val="404040" w:themeColor="text1" w:themeTint="BF"/>
    </w:rPr>
  </w:style>
  <w:style w:type="paragraph" w:styleId="ListParagraph">
    <w:name w:val="List Paragraph"/>
    <w:basedOn w:val="Normal"/>
    <w:uiPriority w:val="34"/>
    <w:qFormat/>
    <w:rsid w:val="003D4409"/>
    <w:pPr>
      <w:ind w:left="720"/>
      <w:contextualSpacing/>
    </w:pPr>
  </w:style>
  <w:style w:type="character" w:styleId="IntenseEmphasis">
    <w:name w:val="Intense Emphasis"/>
    <w:basedOn w:val="DefaultParagraphFont"/>
    <w:uiPriority w:val="21"/>
    <w:qFormat/>
    <w:rsid w:val="003D4409"/>
    <w:rPr>
      <w:i/>
      <w:iCs/>
      <w:color w:val="2F5496" w:themeColor="accent1" w:themeShade="BF"/>
    </w:rPr>
  </w:style>
  <w:style w:type="paragraph" w:styleId="IntenseQuote">
    <w:name w:val="Intense Quote"/>
    <w:basedOn w:val="Normal"/>
    <w:next w:val="Normal"/>
    <w:link w:val="IntenseQuoteChar"/>
    <w:uiPriority w:val="30"/>
    <w:qFormat/>
    <w:rsid w:val="003D4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4409"/>
    <w:rPr>
      <w:i/>
      <w:iCs/>
      <w:color w:val="2F5496" w:themeColor="accent1" w:themeShade="BF"/>
    </w:rPr>
  </w:style>
  <w:style w:type="character" w:styleId="IntenseReference">
    <w:name w:val="Intense Reference"/>
    <w:basedOn w:val="DefaultParagraphFont"/>
    <w:uiPriority w:val="32"/>
    <w:qFormat/>
    <w:rsid w:val="003D4409"/>
    <w:rPr>
      <w:b/>
      <w:bCs/>
      <w:smallCaps/>
      <w:color w:val="2F5496" w:themeColor="accent1" w:themeShade="BF"/>
      <w:spacing w:val="5"/>
    </w:rPr>
  </w:style>
  <w:style w:type="character" w:styleId="Hyperlink">
    <w:name w:val="Hyperlink"/>
    <w:basedOn w:val="DefaultParagraphFont"/>
    <w:uiPriority w:val="99"/>
    <w:unhideWhenUsed/>
    <w:rsid w:val="001774CA"/>
    <w:rPr>
      <w:color w:val="0563C1" w:themeColor="hyperlink"/>
      <w:u w:val="single"/>
    </w:rPr>
  </w:style>
  <w:style w:type="character" w:styleId="UnresolvedMention">
    <w:name w:val="Unresolved Mention"/>
    <w:basedOn w:val="DefaultParagraphFont"/>
    <w:uiPriority w:val="99"/>
    <w:semiHidden/>
    <w:unhideWhenUsed/>
    <w:rsid w:val="00177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vedowntownmenlo.org/alternativesites?ss_source=sscampaigns&amp;ss_campaign_id=68a9e45af1ab47650e3ee1e9&amp;ss_email_id=68a9ecd9e2f0fd7669f17bc3&amp;ss_campaign_name=Alternative+Sites+Page+%2B+City+Council+Meeting+Tuesday&amp;ss_campaign_sent_date=2025-08-23T16%3A35%3A54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3</cp:revision>
  <cp:lastPrinted>2025-08-25T00:51:00Z</cp:lastPrinted>
  <dcterms:created xsi:type="dcterms:W3CDTF">2025-10-14T01:43:00Z</dcterms:created>
  <dcterms:modified xsi:type="dcterms:W3CDTF">2025-10-14T01:43:00Z</dcterms:modified>
</cp:coreProperties>
</file>